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EE" w:rsidRDefault="008B7FEE" w:rsidP="008B7FEE">
      <w:pPr>
        <w:pStyle w:val="Standard"/>
      </w:pPr>
      <w:r>
        <w:rPr>
          <w:noProof/>
          <w:lang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2198370</wp:posOffset>
            </wp:positionH>
            <wp:positionV relativeFrom="paragraph">
              <wp:posOffset>168275</wp:posOffset>
            </wp:positionV>
            <wp:extent cx="1306830" cy="1389380"/>
            <wp:effectExtent l="0" t="0" r="762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38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FEE" w:rsidRDefault="008B7FEE" w:rsidP="008B7FEE">
      <w:pPr>
        <w:pStyle w:val="Standard"/>
        <w:ind w:left="2836"/>
      </w:pPr>
      <w:r>
        <w:t xml:space="preserve">       TANHEATH HUNT CLUB</w:t>
      </w:r>
    </w:p>
    <w:p w:rsidR="008B7FEE" w:rsidRDefault="008B7FEE" w:rsidP="008B7FEE">
      <w:pPr>
        <w:pStyle w:val="Standard"/>
      </w:pPr>
    </w:p>
    <w:p w:rsidR="008B7FEE" w:rsidRDefault="008B7FEE" w:rsidP="008B7FEE">
      <w:pPr>
        <w:pStyle w:val="Standard"/>
        <w:ind w:left="2127" w:firstLine="709"/>
      </w:pPr>
      <w:r>
        <w:t xml:space="preserve">          RIDE FOR THE PRIZE</w:t>
      </w:r>
    </w:p>
    <w:p w:rsidR="008B7FEE" w:rsidRDefault="008B7FEE" w:rsidP="008B7FEE">
      <w:pPr>
        <w:pStyle w:val="Standard"/>
      </w:pPr>
    </w:p>
    <w:p w:rsidR="008B7FEE" w:rsidRDefault="00763A3D" w:rsidP="008B7FEE">
      <w:pPr>
        <w:pStyle w:val="Standard"/>
        <w:ind w:left="2127" w:firstLine="709"/>
      </w:pPr>
      <w:r>
        <w:t xml:space="preserve">        SUNDAY AUGUST 28</w:t>
      </w:r>
      <w:bookmarkStart w:id="0" w:name="_GoBack"/>
      <w:bookmarkEnd w:id="0"/>
      <w:r w:rsidR="008B7FEE">
        <w:t>, 2016</w:t>
      </w:r>
    </w:p>
    <w:p w:rsidR="008B7FEE" w:rsidRDefault="008B7FEE" w:rsidP="008B7FEE">
      <w:pPr>
        <w:pStyle w:val="Standard"/>
      </w:pPr>
    </w:p>
    <w:p w:rsidR="008B7FEE" w:rsidRDefault="008B7FEE" w:rsidP="008B7FEE">
      <w:pPr>
        <w:pStyle w:val="Standard"/>
      </w:pPr>
      <w:r>
        <w:t xml:space="preserve">                           HODGES VILLAGE DAM, OXFORD, MASSACHUSETTS</w:t>
      </w:r>
    </w:p>
    <w:p w:rsidR="008B7FEE" w:rsidRDefault="008B7FEE" w:rsidP="008B7FEE">
      <w:pPr>
        <w:pStyle w:val="Standard"/>
      </w:pPr>
    </w:p>
    <w:p w:rsidR="008B7FEE" w:rsidRDefault="008B7FEE" w:rsidP="008B7FEE">
      <w:pPr>
        <w:pStyle w:val="Standard"/>
      </w:pPr>
      <w:r>
        <w:tab/>
      </w:r>
      <w:r>
        <w:tab/>
      </w:r>
      <w:r>
        <w:tab/>
        <w:t xml:space="preserve">               9 AM TO 12 PM</w:t>
      </w:r>
      <w:proofErr w:type="gramStart"/>
      <w:r>
        <w:t>,  RAIN</w:t>
      </w:r>
      <w:proofErr w:type="gramEnd"/>
      <w:r>
        <w:t xml:space="preserve"> OR SHINE</w:t>
      </w:r>
    </w:p>
    <w:p w:rsidR="008B7FEE" w:rsidRDefault="008B7FEE" w:rsidP="008B7FEE">
      <w:pPr>
        <w:pStyle w:val="Standard"/>
      </w:pPr>
    </w:p>
    <w:p w:rsidR="008B7FEE" w:rsidRDefault="008B7FEE" w:rsidP="008B7FEE">
      <w:pPr>
        <w:pStyle w:val="Standard"/>
      </w:pPr>
      <w:r>
        <w:tab/>
      </w:r>
      <w:r>
        <w:tab/>
        <w:t xml:space="preserve">      PRE-ENTRY FEE $40 per rider, ENTRY DAY OF $45 per rider</w:t>
      </w:r>
    </w:p>
    <w:p w:rsidR="008B7FEE" w:rsidRDefault="008B7FEE" w:rsidP="008B7FEE">
      <w:pPr>
        <w:pStyle w:val="Standard"/>
      </w:pPr>
    </w:p>
    <w:p w:rsidR="008B7FEE" w:rsidRDefault="008B7FEE" w:rsidP="008B7FEE">
      <w:pPr>
        <w:pStyle w:val="Standard"/>
      </w:pPr>
      <w:r>
        <w:tab/>
      </w:r>
      <w:r>
        <w:tab/>
      </w:r>
      <w:r>
        <w:tab/>
        <w:t>New England Horse &amp; Trail Association (NEHT) eligible</w:t>
      </w:r>
    </w:p>
    <w:p w:rsidR="008B7FEE" w:rsidRDefault="008B7FEE" w:rsidP="008B7FEE">
      <w:pPr>
        <w:pStyle w:val="Standard"/>
      </w:pPr>
    </w:p>
    <w:p w:rsidR="008B7FEE" w:rsidRDefault="008B7FEE" w:rsidP="008B7FEE">
      <w:pPr>
        <w:pStyle w:val="Standard"/>
      </w:pPr>
      <w:r>
        <w:t xml:space="preserve">                       The ride is approximately seven miles long. There is a water crossing. </w:t>
      </w:r>
    </w:p>
    <w:p w:rsidR="008B7FEE" w:rsidRDefault="008B7FEE" w:rsidP="008B7FEE">
      <w:pPr>
        <w:pStyle w:val="Standard"/>
      </w:pPr>
      <w:r>
        <w:t xml:space="preserve"> </w:t>
      </w:r>
    </w:p>
    <w:p w:rsidR="008B7FEE" w:rsidRDefault="008B7FEE" w:rsidP="008B7FEE">
      <w:pPr>
        <w:pStyle w:val="Standard"/>
      </w:pPr>
      <w:r>
        <w:t xml:space="preserve">Small gift bags will be hidden along the ride. If you spy one of these and retrieve it you will be awarded a large bag filled with prizes at the end of the ride. </w:t>
      </w:r>
    </w:p>
    <w:p w:rsidR="008B7FEE" w:rsidRDefault="008B7FEE" w:rsidP="008B7FEE">
      <w:pPr>
        <w:pStyle w:val="Standard"/>
      </w:pPr>
    </w:p>
    <w:p w:rsidR="008B7FEE" w:rsidRDefault="008B7FEE" w:rsidP="008B7FEE">
      <w:pPr>
        <w:pStyle w:val="Standard"/>
        <w:ind w:left="1418" w:firstLine="709"/>
      </w:pPr>
      <w:r>
        <w:t>NOTE: HARD HATS AND BOOTS ARE REQUIRED.</w:t>
      </w:r>
    </w:p>
    <w:p w:rsidR="008B7FEE" w:rsidRDefault="008B7FEE" w:rsidP="008B7FEE">
      <w:pPr>
        <w:pStyle w:val="Standard"/>
      </w:pPr>
    </w:p>
    <w:p w:rsidR="008B7FEE" w:rsidRDefault="008B7FEE" w:rsidP="008B7FEE">
      <w:pPr>
        <w:pStyle w:val="Standard"/>
      </w:pPr>
      <w:r>
        <w:t xml:space="preserve">Bring your own water. Coggins and rabies verification must be available on request. </w:t>
      </w:r>
      <w:proofErr w:type="gramStart"/>
      <w:r>
        <w:t>Entry  forms</w:t>
      </w:r>
      <w:proofErr w:type="gramEnd"/>
      <w:r>
        <w:t xml:space="preserve"> and liability forms must be received no later than the Wednesday before the ride to be considered a pre-entry. See </w:t>
      </w:r>
      <w:hyperlink r:id="rId6" w:history="1">
        <w:r>
          <w:rPr>
            <w:rStyle w:val="Hyperlink"/>
          </w:rPr>
          <w:t>www.tanheathhunt.com</w:t>
        </w:r>
      </w:hyperlink>
      <w:r>
        <w:t xml:space="preserve"> for entry and liability forms. Riders under 18 must have a parent or guardian (not trainer) sign liability form.</w:t>
      </w:r>
    </w:p>
    <w:p w:rsidR="008B7FEE" w:rsidRDefault="008B7FEE" w:rsidP="008B7FEE">
      <w:pPr>
        <w:pStyle w:val="Standard"/>
      </w:pPr>
    </w:p>
    <w:p w:rsidR="008B7FEE" w:rsidRDefault="008B7FEE" w:rsidP="008B7FEE">
      <w:pPr>
        <w:pStyle w:val="Standard"/>
      </w:pPr>
      <w:r>
        <w:t>Checks should be payable to:</w:t>
      </w:r>
    </w:p>
    <w:p w:rsidR="008B7FEE" w:rsidRDefault="00EB728A" w:rsidP="008B7FEE">
      <w:pPr>
        <w:pStyle w:val="Standard"/>
      </w:pPr>
      <w:r>
        <w:t xml:space="preserve">                                               </w:t>
      </w:r>
      <w:r w:rsidR="008B7FEE">
        <w:t>TANHEATH HUNT CLUB and sent to:</w:t>
      </w:r>
    </w:p>
    <w:p w:rsidR="008B7FEE" w:rsidRDefault="008B7FEE" w:rsidP="008B7FEE">
      <w:pPr>
        <w:pStyle w:val="Standard"/>
      </w:pPr>
      <w:r>
        <w:tab/>
      </w:r>
      <w:r>
        <w:tab/>
      </w:r>
      <w:r>
        <w:tab/>
      </w:r>
      <w:r>
        <w:tab/>
        <w:t>Leslie Cashel</w:t>
      </w:r>
    </w:p>
    <w:p w:rsidR="008B7FEE" w:rsidRDefault="008B7FEE" w:rsidP="008B7FEE">
      <w:pPr>
        <w:pStyle w:val="Standard"/>
      </w:pPr>
      <w:r>
        <w:tab/>
      </w:r>
      <w:r>
        <w:tab/>
      </w:r>
      <w:r>
        <w:tab/>
      </w:r>
      <w:r>
        <w:tab/>
        <w:t xml:space="preserve">10 </w:t>
      </w:r>
      <w:proofErr w:type="spellStart"/>
      <w:r>
        <w:t>Tanglewood</w:t>
      </w:r>
      <w:proofErr w:type="spellEnd"/>
      <w:r>
        <w:t xml:space="preserve"> </w:t>
      </w:r>
      <w:proofErr w:type="spellStart"/>
      <w:r>
        <w:t>Dr</w:t>
      </w:r>
      <w:proofErr w:type="spellEnd"/>
    </w:p>
    <w:p w:rsidR="008B7FEE" w:rsidRDefault="008B7FEE" w:rsidP="008B7FEE">
      <w:pPr>
        <w:pStyle w:val="Standard"/>
      </w:pPr>
      <w:r>
        <w:tab/>
      </w:r>
      <w:r>
        <w:tab/>
      </w:r>
      <w:r>
        <w:tab/>
      </w:r>
      <w:r>
        <w:tab/>
        <w:t>Greenville, RI 02828</w:t>
      </w:r>
    </w:p>
    <w:p w:rsidR="008B7FEE" w:rsidRDefault="008B7FEE" w:rsidP="008B7FEE">
      <w:pPr>
        <w:pStyle w:val="Standard"/>
      </w:pPr>
      <w:r>
        <w:tab/>
      </w:r>
      <w:r>
        <w:tab/>
      </w:r>
      <w:r>
        <w:tab/>
      </w:r>
      <w:r>
        <w:tab/>
        <w:t>401-949-2910</w:t>
      </w:r>
    </w:p>
    <w:p w:rsidR="008B7FEE" w:rsidRDefault="008B7FEE" w:rsidP="008B7FEE">
      <w:pPr>
        <w:pStyle w:val="Standard"/>
      </w:pPr>
      <w:r>
        <w:tab/>
      </w:r>
      <w:r>
        <w:tab/>
      </w:r>
      <w:r>
        <w:tab/>
      </w:r>
      <w:r>
        <w:tab/>
      </w:r>
      <w:hyperlink r:id="rId7" w:history="1">
        <w:r w:rsidRPr="002E763B">
          <w:rPr>
            <w:rStyle w:val="Hyperlink"/>
          </w:rPr>
          <w:t>lecashel1@msn.com</w:t>
        </w:r>
      </w:hyperlink>
    </w:p>
    <w:p w:rsidR="008B7FEE" w:rsidRDefault="008B7FEE" w:rsidP="008B7FEE">
      <w:pPr>
        <w:pStyle w:val="Standard"/>
      </w:pPr>
    </w:p>
    <w:p w:rsidR="008B7FEE" w:rsidRDefault="008B7FEE" w:rsidP="008B7FEE">
      <w:pPr>
        <w:pStyle w:val="Standard"/>
      </w:pPr>
      <w:r>
        <w:t>Directions to Hodges Village Dam: Route 395 to exit 4 West toward Oxford. Cross over route 12.</w:t>
      </w:r>
    </w:p>
    <w:p w:rsidR="004B3944" w:rsidRDefault="008B7FEE" w:rsidP="008B7FEE">
      <w:pPr>
        <w:pStyle w:val="Standard"/>
      </w:pPr>
      <w:r>
        <w:t xml:space="preserve">Go past </w:t>
      </w:r>
      <w:proofErr w:type="spellStart"/>
      <w:r>
        <w:t>Howarth</w:t>
      </w:r>
      <w:proofErr w:type="spellEnd"/>
      <w:r>
        <w:t xml:space="preserve"> Road and turn right on OLD </w:t>
      </w:r>
      <w:proofErr w:type="spellStart"/>
      <w:r>
        <w:t>Howarth</w:t>
      </w:r>
      <w:proofErr w:type="spellEnd"/>
      <w:r>
        <w:t xml:space="preserve"> Road. Signs to ride will be on the right. </w:t>
      </w:r>
    </w:p>
    <w:sectPr w:rsidR="004B3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EE"/>
    <w:rsid w:val="004B3944"/>
    <w:rsid w:val="00763A3D"/>
    <w:rsid w:val="008B7FEE"/>
    <w:rsid w:val="00EB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FEE"/>
    <w:rPr>
      <w:color w:val="0000FF" w:themeColor="hyperlink"/>
      <w:u w:val="single"/>
    </w:rPr>
  </w:style>
  <w:style w:type="paragraph" w:customStyle="1" w:styleId="Standard">
    <w:name w:val="Standard"/>
    <w:rsid w:val="008B7FE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FEE"/>
    <w:rPr>
      <w:color w:val="0000FF" w:themeColor="hyperlink"/>
      <w:u w:val="single"/>
    </w:rPr>
  </w:style>
  <w:style w:type="paragraph" w:customStyle="1" w:styleId="Standard">
    <w:name w:val="Standard"/>
    <w:rsid w:val="008B7FE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cashel1@ms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heathhun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cashel</dc:creator>
  <cp:lastModifiedBy>leslie cashel</cp:lastModifiedBy>
  <cp:revision>6</cp:revision>
  <cp:lastPrinted>2016-06-27T14:02:00Z</cp:lastPrinted>
  <dcterms:created xsi:type="dcterms:W3CDTF">2016-06-16T15:06:00Z</dcterms:created>
  <dcterms:modified xsi:type="dcterms:W3CDTF">2016-06-27T14:02:00Z</dcterms:modified>
</cp:coreProperties>
</file>