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94B" w:rsidRDefault="00DF494B" w:rsidP="00DF494B">
      <w:pPr>
        <w:spacing w:after="0" w:line="240" w:lineRule="auto"/>
        <w:rPr>
          <w:noProof/>
          <w:sz w:val="28"/>
          <w:szCs w:val="28"/>
        </w:rPr>
      </w:pPr>
      <w:r>
        <w:rPr>
          <w:noProof/>
          <w:sz w:val="28"/>
          <w:szCs w:val="28"/>
        </w:rPr>
        <w:tab/>
      </w:r>
      <w:r>
        <w:rPr>
          <w:noProof/>
          <w:sz w:val="28"/>
          <w:szCs w:val="28"/>
        </w:rPr>
        <w:tab/>
      </w:r>
      <w:r>
        <w:rPr>
          <w:noProof/>
          <w:sz w:val="28"/>
          <w:szCs w:val="28"/>
        </w:rPr>
        <w:tab/>
      </w:r>
      <w:r>
        <w:rPr>
          <w:noProof/>
          <w:sz w:val="28"/>
          <w:szCs w:val="28"/>
        </w:rPr>
        <w:tab/>
      </w:r>
      <w:r>
        <w:rPr>
          <w:noProof/>
          <w:sz w:val="28"/>
          <w:szCs w:val="28"/>
        </w:rPr>
        <w:tab/>
      </w:r>
    </w:p>
    <w:p w:rsidR="00DF494B" w:rsidRDefault="00DF494B" w:rsidP="00DF494B">
      <w:pPr>
        <w:spacing w:after="0" w:line="240" w:lineRule="auto"/>
        <w:ind w:left="1440" w:firstLine="720"/>
        <w:rPr>
          <w:b/>
          <w:noProof/>
          <w:sz w:val="32"/>
          <w:szCs w:val="32"/>
        </w:rPr>
      </w:pPr>
      <w:r>
        <w:rPr>
          <w:noProof/>
          <w:sz w:val="32"/>
          <w:szCs w:val="32"/>
        </w:rPr>
        <w:t xml:space="preserve">  </w:t>
      </w:r>
      <w:r>
        <w:rPr>
          <w:b/>
          <w:noProof/>
          <w:sz w:val="32"/>
          <w:szCs w:val="32"/>
        </w:rPr>
        <w:t>Tanheath Hunt Club Fall Hunter Pace</w:t>
      </w:r>
    </w:p>
    <w:p w:rsidR="00DF494B" w:rsidRDefault="00DF494B" w:rsidP="00DF494B">
      <w:pPr>
        <w:spacing w:after="0" w:line="240" w:lineRule="auto"/>
        <w:ind w:left="1440" w:firstLine="720"/>
        <w:rPr>
          <w:noProof/>
          <w:sz w:val="28"/>
          <w:szCs w:val="28"/>
        </w:rPr>
      </w:pPr>
      <w:r>
        <w:rPr>
          <w:noProof/>
          <w:sz w:val="28"/>
          <w:szCs w:val="28"/>
        </w:rPr>
        <w:t>Babcock Hill Equestrian Center, Coventry, CT</w:t>
      </w:r>
    </w:p>
    <w:p w:rsidR="00DF494B" w:rsidRDefault="00DF494B" w:rsidP="00DF494B">
      <w:pPr>
        <w:spacing w:after="0" w:line="240" w:lineRule="auto"/>
        <w:ind w:left="1440" w:firstLine="720"/>
        <w:rPr>
          <w:noProof/>
          <w:sz w:val="28"/>
          <w:szCs w:val="28"/>
        </w:rPr>
      </w:pPr>
      <w:r>
        <w:rPr>
          <w:noProof/>
          <w:sz w:val="28"/>
          <w:szCs w:val="28"/>
        </w:rPr>
        <w:tab/>
        <w:t>September 25, 2016, Sunday</w:t>
      </w:r>
    </w:p>
    <w:p w:rsidR="00DF494B" w:rsidRDefault="00DF494B" w:rsidP="00DF494B">
      <w:pPr>
        <w:spacing w:after="0" w:line="240" w:lineRule="auto"/>
        <w:ind w:left="1440" w:firstLine="720"/>
        <w:rPr>
          <w:noProof/>
          <w:sz w:val="28"/>
          <w:szCs w:val="28"/>
        </w:rPr>
      </w:pPr>
      <w:r>
        <w:rPr>
          <w:noProof/>
          <w:sz w:val="28"/>
          <w:szCs w:val="28"/>
        </w:rPr>
        <w:t xml:space="preserve">        Start times 9:00 AM – 12:00 noon</w:t>
      </w:r>
    </w:p>
    <w:p w:rsidR="00DF494B" w:rsidRDefault="00DF494B" w:rsidP="00DF494B">
      <w:pPr>
        <w:spacing w:after="0" w:line="240" w:lineRule="auto"/>
        <w:rPr>
          <w:noProof/>
          <w:sz w:val="28"/>
          <w:szCs w:val="28"/>
        </w:rPr>
      </w:pPr>
    </w:p>
    <w:p w:rsidR="00DF494B" w:rsidRDefault="00DF494B" w:rsidP="00DF494B">
      <w:pPr>
        <w:spacing w:after="0" w:line="240" w:lineRule="auto"/>
        <w:rPr>
          <w:noProof/>
          <w:sz w:val="24"/>
          <w:szCs w:val="24"/>
        </w:rPr>
      </w:pPr>
      <w:r>
        <w:rPr>
          <w:noProof/>
          <w:sz w:val="24"/>
          <w:szCs w:val="24"/>
        </w:rPr>
        <w:t>This is the third Pace in the Tanheath Hunt Club series. Teams of 2-3 riders will compete in four divisions with ten ribbons awarded in each division. Champion and Reserve ribbons will be awarded to the teams that have accumulated the most points in each division at the end of the series of three paces.  RIDERS MUST PARTICIPATE IN 2 OF THE 3 PACES TO QUALITY FOR CHAMPIONSHIP RIBBONS. Western riders are encouraged to participate.</w:t>
      </w:r>
    </w:p>
    <w:p w:rsidR="00DF494B" w:rsidRDefault="00DF494B" w:rsidP="00DF494B">
      <w:pPr>
        <w:spacing w:after="0" w:line="240" w:lineRule="auto"/>
        <w:rPr>
          <w:noProof/>
          <w:sz w:val="24"/>
          <w:szCs w:val="24"/>
        </w:rPr>
      </w:pPr>
    </w:p>
    <w:p w:rsidR="00DF494B" w:rsidRDefault="00DF494B" w:rsidP="00DF494B">
      <w:pPr>
        <w:spacing w:after="0" w:line="240" w:lineRule="auto"/>
        <w:rPr>
          <w:noProof/>
          <w:sz w:val="28"/>
          <w:szCs w:val="28"/>
        </w:rPr>
      </w:pPr>
      <w:r>
        <w:rPr>
          <w:noProof/>
          <w:sz w:val="28"/>
          <w:szCs w:val="28"/>
        </w:rPr>
        <w:t>DIVISIONS OFFERED:</w:t>
      </w:r>
    </w:p>
    <w:p w:rsidR="00DF494B" w:rsidRDefault="00DF494B" w:rsidP="00DF494B">
      <w:pPr>
        <w:spacing w:after="0" w:line="240" w:lineRule="auto"/>
        <w:rPr>
          <w:noProof/>
          <w:sz w:val="28"/>
          <w:szCs w:val="28"/>
        </w:rPr>
      </w:pPr>
      <w:r>
        <w:rPr>
          <w:noProof/>
          <w:sz w:val="28"/>
          <w:szCs w:val="28"/>
        </w:rPr>
        <w:tab/>
        <w:t xml:space="preserve">JUMPING: For those who intend to jump all the fences and travel at a safe </w:t>
      </w:r>
    </w:p>
    <w:p w:rsidR="00DF494B" w:rsidRDefault="00DF494B" w:rsidP="00DF494B">
      <w:pPr>
        <w:spacing w:after="0" w:line="240" w:lineRule="auto"/>
        <w:rPr>
          <w:noProof/>
          <w:sz w:val="28"/>
          <w:szCs w:val="28"/>
        </w:rPr>
      </w:pPr>
      <w:r>
        <w:rPr>
          <w:noProof/>
          <w:sz w:val="28"/>
          <w:szCs w:val="28"/>
        </w:rPr>
        <w:tab/>
      </w:r>
      <w:r>
        <w:rPr>
          <w:noProof/>
          <w:sz w:val="28"/>
          <w:szCs w:val="28"/>
        </w:rPr>
        <w:tab/>
      </w:r>
      <w:r>
        <w:rPr>
          <w:noProof/>
          <w:sz w:val="28"/>
          <w:szCs w:val="28"/>
        </w:rPr>
        <w:tab/>
        <w:t>hunting pace.</w:t>
      </w:r>
    </w:p>
    <w:p w:rsidR="00DF494B" w:rsidRDefault="00DF494B" w:rsidP="00DF494B">
      <w:pPr>
        <w:spacing w:after="0" w:line="240" w:lineRule="auto"/>
        <w:ind w:firstLine="720"/>
        <w:rPr>
          <w:noProof/>
          <w:sz w:val="28"/>
          <w:szCs w:val="28"/>
        </w:rPr>
      </w:pPr>
      <w:r>
        <w:rPr>
          <w:noProof/>
          <w:sz w:val="28"/>
          <w:szCs w:val="28"/>
        </w:rPr>
        <w:t xml:space="preserve">SENIOR HILLTOPPING:  For those who intend to pick and choose fences and </w:t>
      </w:r>
    </w:p>
    <w:p w:rsidR="00DF494B" w:rsidRDefault="00DF494B" w:rsidP="00DF494B">
      <w:pPr>
        <w:spacing w:after="0" w:line="240" w:lineRule="auto"/>
        <w:ind w:firstLine="720"/>
        <w:rPr>
          <w:noProof/>
          <w:sz w:val="28"/>
          <w:szCs w:val="28"/>
        </w:rPr>
      </w:pPr>
      <w:r>
        <w:rPr>
          <w:noProof/>
          <w:sz w:val="28"/>
          <w:szCs w:val="28"/>
        </w:rPr>
        <w:tab/>
      </w:r>
      <w:r>
        <w:rPr>
          <w:noProof/>
          <w:sz w:val="28"/>
          <w:szCs w:val="28"/>
        </w:rPr>
        <w:tab/>
        <w:t>travel at a moderate pace.</w:t>
      </w:r>
    </w:p>
    <w:p w:rsidR="00DF494B" w:rsidRDefault="00DF494B" w:rsidP="00DF494B">
      <w:pPr>
        <w:spacing w:after="0" w:line="240" w:lineRule="auto"/>
        <w:ind w:firstLine="720"/>
        <w:rPr>
          <w:noProof/>
          <w:sz w:val="28"/>
          <w:szCs w:val="28"/>
        </w:rPr>
      </w:pPr>
      <w:r>
        <w:rPr>
          <w:noProof/>
          <w:sz w:val="28"/>
          <w:szCs w:val="28"/>
        </w:rPr>
        <w:t xml:space="preserve">JUNIOR HILLTOPPING: For those teams that have at least one rider under </w:t>
      </w:r>
    </w:p>
    <w:p w:rsidR="00DF494B" w:rsidRDefault="00DF494B" w:rsidP="00DF494B">
      <w:pPr>
        <w:spacing w:after="0" w:line="240" w:lineRule="auto"/>
        <w:ind w:firstLine="720"/>
        <w:rPr>
          <w:noProof/>
          <w:sz w:val="28"/>
          <w:szCs w:val="28"/>
        </w:rPr>
      </w:pPr>
      <w:r>
        <w:rPr>
          <w:noProof/>
          <w:sz w:val="28"/>
          <w:szCs w:val="28"/>
        </w:rPr>
        <w:tab/>
      </w:r>
      <w:r>
        <w:rPr>
          <w:noProof/>
          <w:sz w:val="28"/>
          <w:szCs w:val="28"/>
        </w:rPr>
        <w:tab/>
        <w:t>the age of 18 and intend to pick and choose fences.</w:t>
      </w:r>
    </w:p>
    <w:p w:rsidR="00DF494B" w:rsidRDefault="00DF494B" w:rsidP="00DF494B">
      <w:pPr>
        <w:spacing w:after="0" w:line="240" w:lineRule="auto"/>
        <w:ind w:firstLine="720"/>
        <w:rPr>
          <w:noProof/>
          <w:sz w:val="28"/>
          <w:szCs w:val="28"/>
        </w:rPr>
      </w:pPr>
      <w:r>
        <w:rPr>
          <w:noProof/>
          <w:sz w:val="28"/>
          <w:szCs w:val="28"/>
        </w:rPr>
        <w:t>TRAIL BLAZER: For those who intend to pick and choose fences and travel</w:t>
      </w:r>
    </w:p>
    <w:p w:rsidR="00DF494B" w:rsidRDefault="00DF494B" w:rsidP="00DF494B">
      <w:pPr>
        <w:spacing w:after="0" w:line="240" w:lineRule="auto"/>
        <w:ind w:firstLine="720"/>
        <w:rPr>
          <w:noProof/>
          <w:sz w:val="28"/>
          <w:szCs w:val="28"/>
        </w:rPr>
      </w:pPr>
      <w:r>
        <w:rPr>
          <w:noProof/>
          <w:sz w:val="28"/>
          <w:szCs w:val="28"/>
        </w:rPr>
        <w:tab/>
      </w:r>
      <w:r>
        <w:rPr>
          <w:noProof/>
          <w:sz w:val="28"/>
          <w:szCs w:val="28"/>
        </w:rPr>
        <w:tab/>
        <w:t>at a relaxed pace. This division is designed for the novice</w:t>
      </w:r>
    </w:p>
    <w:p w:rsidR="00DF494B" w:rsidRDefault="00DF494B" w:rsidP="00DF494B">
      <w:pPr>
        <w:spacing w:after="0" w:line="240" w:lineRule="auto"/>
        <w:ind w:firstLine="720"/>
        <w:rPr>
          <w:noProof/>
          <w:sz w:val="28"/>
          <w:szCs w:val="28"/>
        </w:rPr>
      </w:pPr>
      <w:r>
        <w:rPr>
          <w:noProof/>
          <w:sz w:val="28"/>
          <w:szCs w:val="28"/>
        </w:rPr>
        <w:tab/>
      </w:r>
      <w:r>
        <w:rPr>
          <w:noProof/>
          <w:sz w:val="28"/>
          <w:szCs w:val="28"/>
        </w:rPr>
        <w:tab/>
        <w:t>horse and/or rider.</w:t>
      </w:r>
    </w:p>
    <w:p w:rsidR="00DF494B" w:rsidRDefault="00DF494B" w:rsidP="00DF494B">
      <w:pPr>
        <w:spacing w:after="0" w:line="240" w:lineRule="auto"/>
        <w:ind w:firstLine="720"/>
        <w:rPr>
          <w:noProof/>
          <w:sz w:val="28"/>
          <w:szCs w:val="28"/>
        </w:rPr>
      </w:pPr>
    </w:p>
    <w:p w:rsidR="00DF494B" w:rsidRDefault="00DF494B" w:rsidP="00DF494B">
      <w:pPr>
        <w:spacing w:after="0" w:line="240" w:lineRule="auto"/>
        <w:ind w:firstLine="720"/>
        <w:rPr>
          <w:noProof/>
          <w:sz w:val="28"/>
          <w:szCs w:val="28"/>
        </w:rPr>
      </w:pPr>
      <w:r>
        <w:rPr>
          <w:noProof/>
          <w:sz w:val="28"/>
          <w:szCs w:val="28"/>
        </w:rPr>
        <w:t xml:space="preserve">NOTE: </w:t>
      </w:r>
      <w:r>
        <w:rPr>
          <w:b/>
          <w:noProof/>
          <w:sz w:val="28"/>
          <w:szCs w:val="28"/>
        </w:rPr>
        <w:t>BOOTS AND HARD HATS ARE REQURED</w:t>
      </w:r>
      <w:r>
        <w:rPr>
          <w:noProof/>
          <w:sz w:val="28"/>
          <w:szCs w:val="28"/>
        </w:rPr>
        <w:t>.</w:t>
      </w:r>
    </w:p>
    <w:p w:rsidR="00DF494B" w:rsidRDefault="00DF494B" w:rsidP="00DF494B">
      <w:pPr>
        <w:spacing w:after="0" w:line="240" w:lineRule="auto"/>
        <w:rPr>
          <w:noProof/>
          <w:sz w:val="28"/>
          <w:szCs w:val="28"/>
        </w:rPr>
      </w:pPr>
      <w:r>
        <w:rPr>
          <w:noProof/>
          <w:sz w:val="28"/>
          <w:szCs w:val="28"/>
        </w:rPr>
        <w:tab/>
        <w:t>BRING YOUR OWN WATER, PACE WILL BE HELD RAIN OR SHINE</w:t>
      </w:r>
    </w:p>
    <w:p w:rsidR="009314E4" w:rsidRDefault="009314E4" w:rsidP="00DF494B">
      <w:pPr>
        <w:spacing w:after="0" w:line="240" w:lineRule="auto"/>
        <w:rPr>
          <w:noProof/>
          <w:sz w:val="28"/>
          <w:szCs w:val="28"/>
        </w:rPr>
      </w:pPr>
      <w:r>
        <w:rPr>
          <w:noProof/>
          <w:sz w:val="28"/>
          <w:szCs w:val="28"/>
        </w:rPr>
        <w:tab/>
        <w:t>Food will be available for purchase.</w:t>
      </w:r>
      <w:bookmarkStart w:id="0" w:name="_GoBack"/>
      <w:bookmarkEnd w:id="0"/>
    </w:p>
    <w:p w:rsidR="00DF494B" w:rsidRDefault="00DF494B" w:rsidP="00DF494B">
      <w:pPr>
        <w:spacing w:after="0" w:line="240" w:lineRule="auto"/>
        <w:rPr>
          <w:noProof/>
          <w:sz w:val="28"/>
          <w:szCs w:val="28"/>
        </w:rPr>
      </w:pPr>
    </w:p>
    <w:p w:rsidR="00DF494B" w:rsidRDefault="00DF494B" w:rsidP="00DF494B">
      <w:pPr>
        <w:spacing w:after="0" w:line="240" w:lineRule="auto"/>
        <w:rPr>
          <w:noProof/>
          <w:sz w:val="28"/>
          <w:szCs w:val="28"/>
        </w:rPr>
      </w:pPr>
      <w:r>
        <w:rPr>
          <w:noProof/>
          <w:sz w:val="28"/>
          <w:szCs w:val="28"/>
        </w:rPr>
        <w:t>Fees: Pre-entry $40 per rider   Post entry $45 per rider</w:t>
      </w:r>
    </w:p>
    <w:p w:rsidR="00DF494B" w:rsidRDefault="00DF494B" w:rsidP="00DF494B">
      <w:pPr>
        <w:spacing w:after="0" w:line="240" w:lineRule="auto"/>
        <w:rPr>
          <w:noProof/>
          <w:sz w:val="28"/>
          <w:szCs w:val="28"/>
        </w:rPr>
      </w:pPr>
      <w:r>
        <w:rPr>
          <w:noProof/>
          <w:sz w:val="28"/>
          <w:szCs w:val="28"/>
        </w:rPr>
        <w:tab/>
        <w:t>Entry fees must be received no later than the Friday before the Pace</w:t>
      </w:r>
    </w:p>
    <w:p w:rsidR="00DF494B" w:rsidRDefault="00DF494B" w:rsidP="00DF494B">
      <w:pPr>
        <w:spacing w:after="0" w:line="240" w:lineRule="auto"/>
        <w:rPr>
          <w:noProof/>
          <w:sz w:val="28"/>
          <w:szCs w:val="28"/>
        </w:rPr>
      </w:pPr>
      <w:r>
        <w:rPr>
          <w:noProof/>
          <w:sz w:val="28"/>
          <w:szCs w:val="28"/>
        </w:rPr>
        <w:tab/>
      </w:r>
      <w:r>
        <w:rPr>
          <w:noProof/>
          <w:sz w:val="28"/>
          <w:szCs w:val="28"/>
        </w:rPr>
        <w:tab/>
        <w:t>to be considered pre-entry</w:t>
      </w:r>
    </w:p>
    <w:p w:rsidR="00DF494B" w:rsidRDefault="00DF494B" w:rsidP="00DF494B">
      <w:pPr>
        <w:spacing w:after="0" w:line="240" w:lineRule="auto"/>
        <w:ind w:firstLine="720"/>
        <w:rPr>
          <w:noProof/>
          <w:sz w:val="28"/>
          <w:szCs w:val="28"/>
        </w:rPr>
      </w:pPr>
      <w:r>
        <w:rPr>
          <w:noProof/>
          <w:sz w:val="28"/>
          <w:szCs w:val="28"/>
        </w:rPr>
        <w:t xml:space="preserve">Checks payable to: Tanheath Hunt Club and sent to: Sherri Colby, </w:t>
      </w:r>
      <w:r>
        <w:rPr>
          <w:noProof/>
          <w:sz w:val="28"/>
          <w:szCs w:val="28"/>
        </w:rPr>
        <w:tab/>
      </w:r>
    </w:p>
    <w:p w:rsidR="00DF494B" w:rsidRDefault="00DF494B" w:rsidP="00DF494B">
      <w:pPr>
        <w:spacing w:after="0" w:line="240" w:lineRule="auto"/>
        <w:ind w:firstLine="720"/>
        <w:rPr>
          <w:noProof/>
          <w:sz w:val="28"/>
          <w:szCs w:val="28"/>
        </w:rPr>
      </w:pPr>
      <w:r>
        <w:rPr>
          <w:noProof/>
          <w:sz w:val="28"/>
          <w:szCs w:val="28"/>
        </w:rPr>
        <w:tab/>
        <w:t>97 Robinson Hill Rd, N. Franklin, CT 06254</w:t>
      </w:r>
    </w:p>
    <w:p w:rsidR="00DF494B" w:rsidRDefault="00DF494B" w:rsidP="00DF494B">
      <w:pPr>
        <w:spacing w:after="0" w:line="240" w:lineRule="auto"/>
        <w:ind w:firstLine="720"/>
        <w:rPr>
          <w:noProof/>
          <w:sz w:val="28"/>
          <w:szCs w:val="28"/>
        </w:rPr>
      </w:pPr>
      <w:r>
        <w:rPr>
          <w:b/>
          <w:noProof/>
          <w:sz w:val="28"/>
          <w:szCs w:val="28"/>
        </w:rPr>
        <w:t>Liability form for each rider must be signed and accompany entry form</w:t>
      </w:r>
      <w:r>
        <w:rPr>
          <w:noProof/>
          <w:sz w:val="28"/>
          <w:szCs w:val="28"/>
        </w:rPr>
        <w:t>.</w:t>
      </w:r>
    </w:p>
    <w:p w:rsidR="00DF494B" w:rsidRDefault="00DF494B" w:rsidP="00DF494B">
      <w:pPr>
        <w:spacing w:after="0" w:line="240" w:lineRule="auto"/>
        <w:ind w:left="720" w:firstLine="720"/>
        <w:rPr>
          <w:noProof/>
          <w:sz w:val="28"/>
          <w:szCs w:val="28"/>
        </w:rPr>
      </w:pPr>
      <w:r>
        <w:rPr>
          <w:noProof/>
          <w:sz w:val="28"/>
          <w:szCs w:val="28"/>
        </w:rPr>
        <w:t>Liability and entry forms can be obtained from website</w:t>
      </w:r>
    </w:p>
    <w:p w:rsidR="00DF494B" w:rsidRDefault="00DF494B" w:rsidP="00DF494B">
      <w:pPr>
        <w:spacing w:after="0" w:line="240" w:lineRule="auto"/>
        <w:ind w:left="720" w:firstLine="720"/>
        <w:rPr>
          <w:noProof/>
          <w:sz w:val="28"/>
          <w:szCs w:val="28"/>
        </w:rPr>
      </w:pPr>
      <w:r>
        <w:rPr>
          <w:noProof/>
          <w:sz w:val="28"/>
          <w:szCs w:val="28"/>
        </w:rPr>
        <w:tab/>
        <w:t xml:space="preserve">www.tanheathhunt.com </w:t>
      </w:r>
    </w:p>
    <w:p w:rsidR="00DF494B" w:rsidRDefault="00DF494B" w:rsidP="00DF494B">
      <w:pPr>
        <w:spacing w:after="0" w:line="240" w:lineRule="auto"/>
        <w:ind w:firstLine="720"/>
        <w:rPr>
          <w:noProof/>
          <w:sz w:val="28"/>
          <w:szCs w:val="28"/>
        </w:rPr>
      </w:pPr>
      <w:r>
        <w:rPr>
          <w:b/>
          <w:noProof/>
          <w:sz w:val="28"/>
          <w:szCs w:val="28"/>
        </w:rPr>
        <w:t>Note trainers cannot sign for minors</w:t>
      </w:r>
      <w:r>
        <w:rPr>
          <w:noProof/>
          <w:sz w:val="28"/>
          <w:szCs w:val="28"/>
        </w:rPr>
        <w:t>. Parent of guardian must sign.</w:t>
      </w:r>
    </w:p>
    <w:p w:rsidR="00DF494B" w:rsidRDefault="00DF494B" w:rsidP="00DF494B">
      <w:pPr>
        <w:spacing w:after="0" w:line="240" w:lineRule="auto"/>
        <w:rPr>
          <w:noProof/>
          <w:sz w:val="28"/>
          <w:szCs w:val="28"/>
        </w:rPr>
      </w:pPr>
    </w:p>
    <w:p w:rsidR="00DF494B" w:rsidRDefault="00DF494B" w:rsidP="00DF494B">
      <w:pPr>
        <w:spacing w:after="0" w:line="240" w:lineRule="auto"/>
        <w:rPr>
          <w:noProof/>
          <w:sz w:val="28"/>
          <w:szCs w:val="28"/>
        </w:rPr>
      </w:pPr>
      <w:r>
        <w:rPr>
          <w:noProof/>
          <w:sz w:val="24"/>
          <w:szCs w:val="24"/>
        </w:rPr>
        <w:t>Coggins and rabies varification must be available to the officers at the registration desk.</w:t>
      </w:r>
    </w:p>
    <w:p w:rsidR="00B01720" w:rsidRDefault="00B01720"/>
    <w:sectPr w:rsidR="00B01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94B"/>
    <w:rsid w:val="009314E4"/>
    <w:rsid w:val="00B01720"/>
    <w:rsid w:val="00DF4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94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94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61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268</Words>
  <Characters>1533</Characters>
  <Application>Microsoft Office Word</Application>
  <DocSecurity>0</DocSecurity>
  <Lines>12</Lines>
  <Paragraphs>3</Paragraphs>
  <ScaleCrop>false</ScaleCrop>
  <Company>HP</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cashel</dc:creator>
  <cp:lastModifiedBy>leslie cashel</cp:lastModifiedBy>
  <cp:revision>4</cp:revision>
  <dcterms:created xsi:type="dcterms:W3CDTF">2016-08-16T00:04:00Z</dcterms:created>
  <dcterms:modified xsi:type="dcterms:W3CDTF">2016-08-18T23:56:00Z</dcterms:modified>
</cp:coreProperties>
</file>